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7" w:rsidRPr="00F7574D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4D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F7574D" w:rsidRPr="00F7574D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D5" w:rsidRDefault="004D50D5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00587" w:rsidRPr="00F7574D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ветеринарному и фитосанитарному надзору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Республике Башкортостан </w:t>
      </w:r>
      <w:r w:rsidR="00100587" w:rsidRPr="00F7574D">
        <w:rPr>
          <w:rFonts w:ascii="Times New Roman" w:hAnsi="Times New Roman" w:cs="Times New Roman"/>
          <w:b/>
          <w:sz w:val="28"/>
          <w:szCs w:val="28"/>
        </w:rPr>
        <w:t xml:space="preserve">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 </w:t>
      </w:r>
    </w:p>
    <w:p w:rsidR="004D50D5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4D">
        <w:rPr>
          <w:rFonts w:ascii="Times New Roman" w:hAnsi="Times New Roman" w:cs="Times New Roman"/>
          <w:b/>
          <w:sz w:val="28"/>
          <w:szCs w:val="28"/>
        </w:rPr>
        <w:t>(«как делать ну</w:t>
      </w:r>
      <w:r w:rsidR="00F7574D" w:rsidRPr="00F7574D">
        <w:rPr>
          <w:rFonts w:ascii="Times New Roman" w:hAnsi="Times New Roman" w:cs="Times New Roman"/>
          <w:b/>
          <w:sz w:val="28"/>
          <w:szCs w:val="28"/>
        </w:rPr>
        <w:t xml:space="preserve">жно (можно)») </w:t>
      </w:r>
    </w:p>
    <w:p w:rsidR="00F7574D" w:rsidRPr="00F7574D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74D">
        <w:rPr>
          <w:rFonts w:ascii="Times New Roman" w:hAnsi="Times New Roman" w:cs="Times New Roman"/>
          <w:b/>
          <w:sz w:val="28"/>
          <w:szCs w:val="28"/>
        </w:rPr>
        <w:t>за 8 месяцев</w:t>
      </w:r>
      <w:r w:rsidR="00100587" w:rsidRPr="00F7574D"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</w:p>
    <w:p w:rsidR="00F7574D" w:rsidRPr="00F7574D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4D" w:rsidRPr="00F7574D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7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сфере государственного земельного надзора </w:t>
      </w:r>
    </w:p>
    <w:p w:rsidR="00F7574D" w:rsidRPr="00F7574D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574D" w:rsidRPr="004D50D5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0D5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7574D" w:rsidRPr="004D50D5" w:rsidRDefault="00F7574D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4D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0D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регламентирующие обязательные требования в сфере государственного земельного надзора</w:t>
      </w:r>
      <w:r w:rsidRPr="00F75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0D5" w:rsidRDefault="004D50D5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74D" w:rsidRDefault="004D50D5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4D50D5" w:rsidRDefault="004D50D5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000"/>
        <w:gridCol w:w="3169"/>
        <w:gridCol w:w="2808"/>
      </w:tblGrid>
      <w:tr w:rsidR="004D50D5" w:rsidRPr="003E5CCC" w:rsidTr="00B326FC">
        <w:tc>
          <w:tcPr>
            <w:tcW w:w="594" w:type="dxa"/>
          </w:tcPr>
          <w:p w:rsidR="004D50D5" w:rsidRPr="003E5CCC" w:rsidRDefault="004D50D5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4D50D5" w:rsidRPr="003E5CCC" w:rsidRDefault="004D50D5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69" w:type="dxa"/>
          </w:tcPr>
          <w:p w:rsidR="004D50D5" w:rsidRPr="003E5CCC" w:rsidRDefault="004D50D5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08" w:type="dxa"/>
          </w:tcPr>
          <w:p w:rsidR="004D50D5" w:rsidRPr="003E5CCC" w:rsidRDefault="00AD7904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="004E2340" w:rsidRPr="003E5C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50D5" w:rsidRPr="003E5CCC" w:rsidTr="00B326FC">
        <w:tc>
          <w:tcPr>
            <w:tcW w:w="594" w:type="dxa"/>
          </w:tcPr>
          <w:p w:rsidR="004D50D5" w:rsidRPr="003E5CCC" w:rsidRDefault="00AD7904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6FC" w:rsidRPr="003E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4D50D5" w:rsidRPr="003E5CCC" w:rsidRDefault="00AD7904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169" w:type="dxa"/>
          </w:tcPr>
          <w:p w:rsidR="004D50D5" w:rsidRPr="003E5CCC" w:rsidRDefault="00AD7904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 г.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101-ФЗ «Об обороте земель сельскохозяйственного назначения»</w:t>
            </w:r>
          </w:p>
        </w:tc>
        <w:tc>
          <w:tcPr>
            <w:tcW w:w="2808" w:type="dxa"/>
          </w:tcPr>
          <w:p w:rsidR="004D50D5" w:rsidRPr="003E5CCC" w:rsidRDefault="003C7EB8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ст.7, 13, 42</w:t>
            </w:r>
          </w:p>
        </w:tc>
      </w:tr>
      <w:tr w:rsidR="004D50D5" w:rsidRPr="003E5CCC" w:rsidTr="00B326FC">
        <w:tc>
          <w:tcPr>
            <w:tcW w:w="594" w:type="dxa"/>
          </w:tcPr>
          <w:p w:rsidR="004D50D5" w:rsidRPr="003E5CCC" w:rsidRDefault="003C7EB8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6FC" w:rsidRPr="003E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4D50D5" w:rsidRPr="003E5CCC" w:rsidRDefault="003C7EB8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="008F2D70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от 10.01.1996 г.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4-ФЗ              «О мелиорации земель»</w:t>
            </w:r>
          </w:p>
        </w:tc>
        <w:tc>
          <w:tcPr>
            <w:tcW w:w="3169" w:type="dxa"/>
          </w:tcPr>
          <w:p w:rsidR="004D50D5" w:rsidRPr="003E5CCC" w:rsidRDefault="003C7EB8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101-ФЗ «Об обороте земель сельскохозяйственного назначения»</w:t>
            </w:r>
          </w:p>
        </w:tc>
        <w:tc>
          <w:tcPr>
            <w:tcW w:w="2808" w:type="dxa"/>
          </w:tcPr>
          <w:p w:rsidR="004D50D5" w:rsidRPr="003E5CCC" w:rsidRDefault="003C7EB8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25, 29, 30, 32</w:t>
            </w:r>
          </w:p>
        </w:tc>
      </w:tr>
      <w:tr w:rsidR="004D50D5" w:rsidRPr="003E5CCC" w:rsidTr="00B326FC">
        <w:tc>
          <w:tcPr>
            <w:tcW w:w="594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26FC" w:rsidRPr="003E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        от 10.01.2002</w:t>
            </w:r>
            <w:r w:rsidR="003B3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№ 7-ФЗ            «Об охране окружающей среды»</w:t>
            </w:r>
          </w:p>
        </w:tc>
        <w:tc>
          <w:tcPr>
            <w:tcW w:w="3169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101-ФЗ «Об обороте земель сельскохозяйственного назначения»</w:t>
            </w:r>
          </w:p>
        </w:tc>
        <w:tc>
          <w:tcPr>
            <w:tcW w:w="2808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ст. 43, ч.2 ст. 51</w:t>
            </w:r>
          </w:p>
        </w:tc>
      </w:tr>
      <w:tr w:rsidR="004D50D5" w:rsidRPr="003E5CCC" w:rsidTr="00B326FC">
        <w:tc>
          <w:tcPr>
            <w:tcW w:w="594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26FC" w:rsidRPr="003E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                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от 16.07.1998 г.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101-ФЗ                  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3169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законом от 24.07.2002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</w:t>
            </w:r>
          </w:p>
        </w:tc>
        <w:tc>
          <w:tcPr>
            <w:tcW w:w="2808" w:type="dxa"/>
          </w:tcPr>
          <w:p w:rsidR="004D50D5" w:rsidRPr="003E5CCC" w:rsidRDefault="008F2D70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ст. 1, 8</w:t>
            </w:r>
          </w:p>
        </w:tc>
      </w:tr>
      <w:tr w:rsidR="004D50D5" w:rsidRPr="003E5CCC" w:rsidTr="00B326FC">
        <w:tc>
          <w:tcPr>
            <w:tcW w:w="594" w:type="dxa"/>
          </w:tcPr>
          <w:p w:rsidR="004D50D5" w:rsidRPr="003E5CCC" w:rsidRDefault="00B326FC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4D50D5" w:rsidRPr="003E5CCC" w:rsidRDefault="00B326FC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от 24.07.2002 № 101-ФЗ «Об обороте земель сельскохозяйственного назначения»</w:t>
            </w:r>
          </w:p>
        </w:tc>
        <w:tc>
          <w:tcPr>
            <w:tcW w:w="3169" w:type="dxa"/>
          </w:tcPr>
          <w:p w:rsidR="004D50D5" w:rsidRPr="003E5CCC" w:rsidRDefault="00B326FC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г.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</w:t>
            </w:r>
          </w:p>
        </w:tc>
        <w:tc>
          <w:tcPr>
            <w:tcW w:w="2808" w:type="dxa"/>
          </w:tcPr>
          <w:p w:rsidR="004D50D5" w:rsidRPr="003E5CCC" w:rsidRDefault="00B326FC" w:rsidP="00AD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ч. 16 ст. 6</w:t>
            </w:r>
          </w:p>
        </w:tc>
      </w:tr>
    </w:tbl>
    <w:p w:rsidR="00B326FC" w:rsidRPr="003E5CCC" w:rsidRDefault="00B326FC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6FC" w:rsidRPr="003E5CCC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CCC"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p w:rsidR="00B326FC" w:rsidRPr="003E5CCC" w:rsidRDefault="00B326FC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2129"/>
        <w:gridCol w:w="2040"/>
        <w:gridCol w:w="3000"/>
        <w:gridCol w:w="1808"/>
      </w:tblGrid>
      <w:tr w:rsidR="00B326FC" w:rsidRPr="003E5CCC" w:rsidTr="004E2340">
        <w:tc>
          <w:tcPr>
            <w:tcW w:w="594" w:type="dxa"/>
          </w:tcPr>
          <w:p w:rsidR="00B326FC" w:rsidRPr="003E5CCC" w:rsidRDefault="00B326FC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B326FC" w:rsidRPr="003E5CCC" w:rsidRDefault="002B5F7F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40" w:type="dxa"/>
          </w:tcPr>
          <w:p w:rsidR="00B326FC" w:rsidRPr="003E5CCC" w:rsidRDefault="002B5F7F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000" w:type="dxa"/>
          </w:tcPr>
          <w:p w:rsidR="00B326FC" w:rsidRPr="003E5CCC" w:rsidRDefault="002B5F7F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1808" w:type="dxa"/>
          </w:tcPr>
          <w:p w:rsidR="00B326FC" w:rsidRPr="003E5CCC" w:rsidRDefault="002B5F7F" w:rsidP="00F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  <w:r w:rsidR="004E2340" w:rsidRPr="003E5C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326FC" w:rsidRPr="003E5CCC" w:rsidTr="004E2340">
        <w:tc>
          <w:tcPr>
            <w:tcW w:w="594" w:type="dxa"/>
          </w:tcPr>
          <w:p w:rsidR="00B326FC" w:rsidRPr="003E5CCC" w:rsidRDefault="002B5F7F" w:rsidP="002B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9" w:type="dxa"/>
          </w:tcPr>
          <w:p w:rsidR="00B326FC" w:rsidRPr="003E5CCC" w:rsidRDefault="002B5F7F" w:rsidP="002B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Правила проведения</w:t>
            </w:r>
            <w:r w:rsidR="004E2340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рекультивации и консервации земель</w:t>
            </w:r>
          </w:p>
        </w:tc>
        <w:tc>
          <w:tcPr>
            <w:tcW w:w="2040" w:type="dxa"/>
          </w:tcPr>
          <w:p w:rsidR="00B326FC" w:rsidRPr="003E5CCC" w:rsidRDefault="004E2340" w:rsidP="002B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от 10.07.2018 г. № 800</w:t>
            </w:r>
          </w:p>
        </w:tc>
        <w:tc>
          <w:tcPr>
            <w:tcW w:w="3000" w:type="dxa"/>
          </w:tcPr>
          <w:p w:rsidR="00B326FC" w:rsidRPr="003E5CCC" w:rsidRDefault="002B5F7F" w:rsidP="002B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 – правообладатели земельных участков сельскохозяйственного назначения, оборот которых регулируется Федеральным законом от 24.07.2002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</w:t>
            </w:r>
          </w:p>
        </w:tc>
        <w:tc>
          <w:tcPr>
            <w:tcW w:w="1808" w:type="dxa"/>
          </w:tcPr>
          <w:p w:rsidR="00B326FC" w:rsidRPr="003E5CCC" w:rsidRDefault="004E2340" w:rsidP="002B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A3B41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5. 6, 26</w:t>
            </w:r>
          </w:p>
        </w:tc>
      </w:tr>
    </w:tbl>
    <w:p w:rsidR="00B326FC" w:rsidRPr="003E5CCC" w:rsidRDefault="00B326FC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40" w:rsidRPr="003E5CCC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CCC">
        <w:rPr>
          <w:rFonts w:ascii="Times New Roman" w:hAnsi="Times New Roman" w:cs="Times New Roman"/>
          <w:sz w:val="24"/>
          <w:szCs w:val="24"/>
        </w:rPr>
        <w:t>Нормативные правовые акты федеральных органов исполнительной власти и нормативные документы федеральны</w:t>
      </w:r>
      <w:r w:rsidR="004E2340" w:rsidRPr="003E5CCC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</w:p>
    <w:p w:rsidR="004E2340" w:rsidRPr="003E5CCC" w:rsidRDefault="004E2340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2129"/>
        <w:gridCol w:w="2040"/>
        <w:gridCol w:w="3000"/>
        <w:gridCol w:w="1808"/>
      </w:tblGrid>
      <w:tr w:rsidR="004E2340" w:rsidRPr="003E5CCC" w:rsidTr="003A4364">
        <w:tc>
          <w:tcPr>
            <w:tcW w:w="594" w:type="dxa"/>
          </w:tcPr>
          <w:p w:rsidR="004E2340" w:rsidRPr="003E5CCC" w:rsidRDefault="004E2340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4E2340" w:rsidRPr="003E5CCC" w:rsidRDefault="004E2340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040" w:type="dxa"/>
          </w:tcPr>
          <w:p w:rsidR="004E2340" w:rsidRPr="003E5CCC" w:rsidRDefault="004E2340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000" w:type="dxa"/>
          </w:tcPr>
          <w:p w:rsidR="004E2340" w:rsidRPr="003E5CCC" w:rsidRDefault="004E2340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</w:tcPr>
          <w:p w:rsidR="004E2340" w:rsidRPr="003E5CCC" w:rsidRDefault="004E2340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DD2B69" w:rsidRPr="003E5CCC" w:rsidTr="00B351D5">
        <w:tc>
          <w:tcPr>
            <w:tcW w:w="9571" w:type="dxa"/>
            <w:gridSpan w:val="5"/>
          </w:tcPr>
          <w:p w:rsidR="00DD2B69" w:rsidRPr="003E5CCC" w:rsidRDefault="00DD2B69" w:rsidP="00DD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F744C6" w:rsidRPr="003E5CCC" w:rsidTr="003A4364">
        <w:tc>
          <w:tcPr>
            <w:tcW w:w="594" w:type="dxa"/>
          </w:tcPr>
          <w:p w:rsidR="00F744C6" w:rsidRPr="003E5CCC" w:rsidRDefault="00DD2B69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F744C6" w:rsidRPr="003E5CCC" w:rsidRDefault="00DD2B69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2040" w:type="dxa"/>
          </w:tcPr>
          <w:p w:rsidR="00F744C6" w:rsidRPr="003E5CCC" w:rsidRDefault="00DD2B69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Минсельхозпро дом России 26.05.1998 г.</w:t>
            </w:r>
          </w:p>
        </w:tc>
        <w:tc>
          <w:tcPr>
            <w:tcW w:w="3000" w:type="dxa"/>
          </w:tcPr>
          <w:p w:rsidR="00F744C6" w:rsidRPr="003E5CCC" w:rsidRDefault="00DD2B69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которые эксплуатируют мелиоративные системы</w:t>
            </w:r>
          </w:p>
        </w:tc>
        <w:tc>
          <w:tcPr>
            <w:tcW w:w="1808" w:type="dxa"/>
          </w:tcPr>
          <w:p w:rsidR="00F744C6" w:rsidRPr="003E5CCC" w:rsidRDefault="00DD2B69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п. 3 Общих положений; пп. 1.2.6 раздела I, пп.2.2.3, 2.2.4 раздела II</w:t>
            </w:r>
          </w:p>
        </w:tc>
      </w:tr>
      <w:tr w:rsidR="00DD2B69" w:rsidRPr="003E5CCC" w:rsidTr="003A4364">
        <w:tc>
          <w:tcPr>
            <w:tcW w:w="594" w:type="dxa"/>
          </w:tcPr>
          <w:p w:rsidR="00DD2B69" w:rsidRPr="003E5CCC" w:rsidRDefault="00DD2B69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DD2B69" w:rsidRPr="003E5CCC" w:rsidRDefault="00DD2B69" w:rsidP="00DD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о рекультивации земель, снятии, сохранении и рациональном использовании плодородного слоя почвы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нормативный акт </w:t>
            </w:r>
          </w:p>
        </w:tc>
        <w:tc>
          <w:tcPr>
            <w:tcW w:w="2040" w:type="dxa"/>
          </w:tcPr>
          <w:p w:rsidR="00DD2B69" w:rsidRPr="003E5CCC" w:rsidRDefault="003E5CCC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Минприроды России                </w:t>
            </w:r>
            <w:r w:rsidR="00DD2B69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от 22.12.1995 г. № 525, Роскомзема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2B69" w:rsidRPr="003E5CCC">
              <w:rPr>
                <w:rFonts w:ascii="Times New Roman" w:hAnsi="Times New Roman" w:cs="Times New Roman"/>
                <w:sz w:val="24"/>
                <w:szCs w:val="24"/>
              </w:rPr>
              <w:t>от 22.12.1995 г. № 67</w:t>
            </w:r>
          </w:p>
        </w:tc>
        <w:tc>
          <w:tcPr>
            <w:tcW w:w="3000" w:type="dxa"/>
          </w:tcPr>
          <w:p w:rsidR="00DD2B69" w:rsidRPr="003E5CCC" w:rsidRDefault="00E54DB3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808" w:type="dxa"/>
          </w:tcPr>
          <w:p w:rsidR="00DD2B69" w:rsidRPr="003E5CCC" w:rsidRDefault="00E54DB3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п. 6, 8, 11</w:t>
            </w:r>
          </w:p>
        </w:tc>
      </w:tr>
    </w:tbl>
    <w:p w:rsidR="004E2340" w:rsidRPr="003E5CCC" w:rsidRDefault="004E2340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DB3" w:rsidRPr="003E5CCC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CCC">
        <w:rPr>
          <w:rFonts w:ascii="Times New Roman" w:hAnsi="Times New Roman" w:cs="Times New Roman"/>
          <w:sz w:val="24"/>
          <w:szCs w:val="24"/>
        </w:rPr>
        <w:t xml:space="preserve">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 </w:t>
      </w:r>
    </w:p>
    <w:p w:rsidR="00E54DB3" w:rsidRPr="003E5CCC" w:rsidRDefault="00E54DB3" w:rsidP="00F7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9"/>
        <w:gridCol w:w="2384"/>
        <w:gridCol w:w="2127"/>
        <w:gridCol w:w="2693"/>
        <w:gridCol w:w="1808"/>
      </w:tblGrid>
      <w:tr w:rsidR="005A3B41" w:rsidRPr="003E5CCC" w:rsidTr="005A3B41">
        <w:tc>
          <w:tcPr>
            <w:tcW w:w="559" w:type="dxa"/>
          </w:tcPr>
          <w:p w:rsidR="005A3B41" w:rsidRPr="003E5CCC" w:rsidRDefault="005A3B41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4" w:type="dxa"/>
          </w:tcPr>
          <w:p w:rsidR="005A3B41" w:rsidRPr="003E5CCC" w:rsidRDefault="005A3B41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5A3B41" w:rsidRPr="003E5CCC" w:rsidRDefault="005A3B41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3" w:type="dxa"/>
          </w:tcPr>
          <w:p w:rsidR="005A3B41" w:rsidRPr="003E5CCC" w:rsidRDefault="005A3B41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8" w:type="dxa"/>
          </w:tcPr>
          <w:p w:rsidR="005A3B41" w:rsidRPr="003E5CCC" w:rsidRDefault="005A3B41" w:rsidP="003A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5A3B41" w:rsidRPr="003E5CCC" w:rsidTr="005A3B41">
        <w:tc>
          <w:tcPr>
            <w:tcW w:w="559" w:type="dxa"/>
          </w:tcPr>
          <w:p w:rsidR="005A3B41" w:rsidRPr="003E5CCC" w:rsidRDefault="005A3B41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5A3B41" w:rsidRPr="003E5CCC" w:rsidRDefault="005A3B41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2.1.7.1287-03</w:t>
            </w:r>
          </w:p>
        </w:tc>
        <w:tc>
          <w:tcPr>
            <w:tcW w:w="2127" w:type="dxa"/>
          </w:tcPr>
          <w:p w:rsidR="005A3B41" w:rsidRPr="003E5CCC" w:rsidRDefault="005A3B41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от 17.04.2003 г.   № 53 «О введении в действие СанПиН 2.1.7.1287-03»</w:t>
            </w:r>
          </w:p>
        </w:tc>
        <w:tc>
          <w:tcPr>
            <w:tcW w:w="2693" w:type="dxa"/>
          </w:tcPr>
          <w:p w:rsidR="005A3B41" w:rsidRPr="003E5CCC" w:rsidRDefault="005A3B41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- правообладатели земельных участков сельскохозяйственного назначения, оборот которых регулируется Федеральным законом от 24.07.2002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г.     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№ 101-ФЗ «Об обороте земель сельскохозяйственного назначения»</w:t>
            </w:r>
          </w:p>
        </w:tc>
        <w:tc>
          <w:tcPr>
            <w:tcW w:w="1808" w:type="dxa"/>
          </w:tcPr>
          <w:p w:rsidR="005A3B41" w:rsidRPr="003E5CCC" w:rsidRDefault="005A3B41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п. 1.3, 2.3; таблица 2, приложение 1, 2</w:t>
            </w:r>
          </w:p>
        </w:tc>
      </w:tr>
      <w:tr w:rsidR="000C6B06" w:rsidRPr="003E5CCC" w:rsidTr="005A3B41">
        <w:tc>
          <w:tcPr>
            <w:tcW w:w="559" w:type="dxa"/>
          </w:tcPr>
          <w:p w:rsidR="000C6B06" w:rsidRPr="003E5CCC" w:rsidRDefault="000C6B06" w:rsidP="00A92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0C6B06" w:rsidRPr="003E5CCC" w:rsidRDefault="000C6B06" w:rsidP="00A92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</w:t>
            </w:r>
          </w:p>
        </w:tc>
        <w:tc>
          <w:tcPr>
            <w:tcW w:w="2127" w:type="dxa"/>
          </w:tcPr>
          <w:p w:rsidR="000C6B06" w:rsidRPr="003E5CCC" w:rsidRDefault="000C6B06" w:rsidP="00A92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    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от 02.03.2010 г.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693" w:type="dxa"/>
          </w:tcPr>
          <w:p w:rsidR="000C6B06" w:rsidRPr="003E5CCC" w:rsidRDefault="000C6B06" w:rsidP="00A92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- правообладатели земельных участков сельскохозяйственного назначения, оборот которых регулируется Федеральным законом от 24.07.2002 г.         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№ 101-ФЗ            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«Об обороте земель сельскохозяйственного назначения», применяющие пестициды и агрохимикаты, а также должностные лица указанных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– непосредственные руководители работ, связанных с применением пестицидов и агрохимикатов</w:t>
            </w:r>
          </w:p>
        </w:tc>
        <w:tc>
          <w:tcPr>
            <w:tcW w:w="1808" w:type="dxa"/>
          </w:tcPr>
          <w:p w:rsidR="000C6B06" w:rsidRPr="003E5CCC" w:rsidRDefault="000C6B06" w:rsidP="00A92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п.21.1.1 и п. 21.1.2.</w:t>
            </w:r>
          </w:p>
        </w:tc>
      </w:tr>
      <w:tr w:rsidR="000C6B06" w:rsidRPr="003E5CCC" w:rsidTr="005A3B41">
        <w:tc>
          <w:tcPr>
            <w:tcW w:w="559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4" w:type="dxa"/>
          </w:tcPr>
          <w:p w:rsidR="000C6B06" w:rsidRPr="003E5CCC" w:rsidRDefault="000C6B06" w:rsidP="005A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ГОСТ Р 53381-2009. Почвы и грунты. Грунты питательные. Технические условия</w:t>
            </w:r>
          </w:p>
        </w:tc>
        <w:tc>
          <w:tcPr>
            <w:tcW w:w="2127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 введен в действие приказом Ростехрегулирования </w:t>
            </w:r>
            <w:r w:rsidR="00A15E6C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от 20.08.2009</w:t>
            </w:r>
            <w:r w:rsidR="00A15E6C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E6C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304-ст</w:t>
            </w:r>
          </w:p>
        </w:tc>
        <w:tc>
          <w:tcPr>
            <w:tcW w:w="2693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Настоящий стандарт распространяется на многокомпонентные питательные грунты, предназначенные для использования в растениеводстве, садоводстве, цветоводстве, лесном и городском хозяйствах, на п.6 5 приусадебных участках для повышения плодородия почв, урожайности, качества продукции растениеводства, благоустройства, озеленения территорий, в том числе рекреационных</w:t>
            </w:r>
          </w:p>
        </w:tc>
        <w:tc>
          <w:tcPr>
            <w:tcW w:w="1808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</w:tr>
      <w:tr w:rsidR="000C6B06" w:rsidRPr="003E5CCC" w:rsidTr="005A3B41">
        <w:tc>
          <w:tcPr>
            <w:tcW w:w="559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4" w:type="dxa"/>
          </w:tcPr>
          <w:p w:rsidR="000C6B06" w:rsidRPr="003E5CCC" w:rsidRDefault="000C6B06" w:rsidP="005A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ГОСТ Р 53117-2008. Удобрения органические на основе отходов животноводства. Технические условия</w:t>
            </w:r>
          </w:p>
        </w:tc>
        <w:tc>
          <w:tcPr>
            <w:tcW w:w="2127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 введен в действие приказом Ростехрегулирования </w:t>
            </w:r>
            <w:r w:rsidR="00A15E6C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от 18.12.2008</w:t>
            </w:r>
            <w:r w:rsidR="00A15E6C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E6C"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537-ст</w:t>
            </w:r>
          </w:p>
        </w:tc>
        <w:tc>
          <w:tcPr>
            <w:tcW w:w="2693" w:type="dxa"/>
          </w:tcPr>
          <w:p w:rsidR="000C6B06" w:rsidRPr="003E5CCC" w:rsidRDefault="000C6B06" w:rsidP="003B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Настоящий стандарт распространяется на органические удобрения, производимые на основе органических отходов животного происхождения (например, навоз, помет) с использованием либо без применения влагопоглощающих материалов растительного происхождения (например, торф, солома, опилки, кора, стружка и пр.)</w:t>
            </w:r>
          </w:p>
        </w:tc>
        <w:tc>
          <w:tcPr>
            <w:tcW w:w="1808" w:type="dxa"/>
          </w:tcPr>
          <w:p w:rsidR="000C6B06" w:rsidRPr="003E5CCC" w:rsidRDefault="000C6B06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абз. 2 п. 5.1</w:t>
            </w:r>
          </w:p>
        </w:tc>
      </w:tr>
      <w:tr w:rsidR="000C6B06" w:rsidRPr="003E5CCC" w:rsidTr="005A3B41">
        <w:tc>
          <w:tcPr>
            <w:tcW w:w="559" w:type="dxa"/>
          </w:tcPr>
          <w:p w:rsidR="000C6B06" w:rsidRPr="003E5CCC" w:rsidRDefault="00A15E6C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4" w:type="dxa"/>
          </w:tcPr>
          <w:p w:rsidR="000C6B06" w:rsidRPr="003E5CCC" w:rsidRDefault="00A15E6C" w:rsidP="005A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ГОСТ 31461-2012. Помет птицы. Сырье для производства органических удобрений.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</w:t>
            </w:r>
          </w:p>
        </w:tc>
        <w:tc>
          <w:tcPr>
            <w:tcW w:w="2127" w:type="dxa"/>
          </w:tcPr>
          <w:p w:rsidR="000C6B06" w:rsidRPr="003E5CCC" w:rsidRDefault="00A15E6C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 в действие приказом Росстандарта от 15.11.2012 г. </w:t>
            </w:r>
            <w:r w:rsidR="003E5C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>№ 883-ст</w:t>
            </w:r>
          </w:p>
        </w:tc>
        <w:tc>
          <w:tcPr>
            <w:tcW w:w="2693" w:type="dxa"/>
          </w:tcPr>
          <w:p w:rsidR="000C6B06" w:rsidRPr="003E5CCC" w:rsidRDefault="00A15E6C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стандарт распространяется на птичий помет, поступающий от птицефабрик, </w:t>
            </w: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птицеводческих хозяйств, подразделений агропромышленных комплексов и фермерских хозяйств (далее - помет) и устанавливает требования для х видов помета - органического сырья, используемого при производстве удобрений</w:t>
            </w:r>
          </w:p>
        </w:tc>
        <w:tc>
          <w:tcPr>
            <w:tcW w:w="1808" w:type="dxa"/>
          </w:tcPr>
          <w:p w:rsidR="000C6B06" w:rsidRPr="003E5CCC" w:rsidRDefault="00A15E6C" w:rsidP="003A4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5.2.2; раздел 9</w:t>
            </w:r>
          </w:p>
        </w:tc>
      </w:tr>
    </w:tbl>
    <w:p w:rsidR="003E5CCC" w:rsidRDefault="003E5CCC" w:rsidP="003E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CCC">
        <w:rPr>
          <w:rFonts w:ascii="Times New Roman" w:hAnsi="Times New Roman" w:cs="Times New Roman"/>
          <w:bCs/>
          <w:sz w:val="24"/>
          <w:szCs w:val="24"/>
        </w:rPr>
        <w:lastRenderedPageBreak/>
        <w:t>*Структурные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C253C5" w:rsidRPr="003E5CCC" w:rsidRDefault="00C253C5" w:rsidP="003E5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BD0" w:rsidRDefault="00D86BD0" w:rsidP="00D86BD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4E64">
        <w:rPr>
          <w:sz w:val="28"/>
          <w:szCs w:val="28"/>
        </w:rPr>
        <w:t>Используемые при осуществлении контрольно-надзорных полномочий нормативные правовые акты не содержат признаков коррупциогенности, большинство из указанных нормативных правовых актов размещены на официальном сайте Управления в сети «Интернет» (www.</w:t>
      </w:r>
      <w:r w:rsidRPr="00354E64">
        <w:rPr>
          <w:sz w:val="28"/>
          <w:szCs w:val="28"/>
          <w:lang w:val="en-US"/>
        </w:rPr>
        <w:t>rsn</w:t>
      </w:r>
      <w:r w:rsidRPr="00354E64">
        <w:rPr>
          <w:sz w:val="28"/>
          <w:szCs w:val="28"/>
        </w:rPr>
        <w:t>-</w:t>
      </w:r>
      <w:r w:rsidRPr="00354E64">
        <w:rPr>
          <w:sz w:val="28"/>
          <w:szCs w:val="28"/>
          <w:lang w:val="en-US"/>
        </w:rPr>
        <w:t>rb</w:t>
      </w:r>
      <w:r w:rsidRPr="00354E64">
        <w:rPr>
          <w:sz w:val="28"/>
          <w:szCs w:val="28"/>
        </w:rPr>
        <w:t>.ru) в разделе «Нормативные документы».</w:t>
      </w:r>
    </w:p>
    <w:p w:rsidR="00A15E6C" w:rsidRDefault="00A15E6C" w:rsidP="00D86BD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2018 года </w:t>
      </w:r>
      <w:r w:rsidR="00100587" w:rsidRPr="00F7574D">
        <w:rPr>
          <w:sz w:val="28"/>
          <w:szCs w:val="28"/>
        </w:rPr>
        <w:t xml:space="preserve">в земельном законодательстве Российской Федерации в части, относящейся к компетенции Россельхознадзора, </w:t>
      </w:r>
      <w:r>
        <w:rPr>
          <w:sz w:val="28"/>
          <w:szCs w:val="28"/>
        </w:rPr>
        <w:t>произошли следующие изменения:</w:t>
      </w:r>
    </w:p>
    <w:p w:rsidR="00725ABD" w:rsidRPr="009E35A4" w:rsidRDefault="00725ABD" w:rsidP="0072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A4">
        <w:rPr>
          <w:rFonts w:ascii="Times New Roman" w:hAnsi="Times New Roman" w:cs="Times New Roman"/>
          <w:bCs/>
          <w:sz w:val="28"/>
          <w:szCs w:val="28"/>
        </w:rPr>
        <w:t>1) С 17 января 2018 года вступило в силу</w:t>
      </w:r>
      <w:r w:rsidRPr="009E35A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30 декабря 2017 года № 1717 «О внесении изменений в Правила противопожарного режима в Российской Федерации».</w:t>
      </w:r>
    </w:p>
    <w:p w:rsidR="00725ABD" w:rsidRPr="009E35A4" w:rsidRDefault="00725ABD" w:rsidP="00A70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A4">
        <w:rPr>
          <w:rFonts w:ascii="Times New Roman" w:hAnsi="Times New Roman" w:cs="Times New Roman"/>
          <w:sz w:val="28"/>
          <w:szCs w:val="28"/>
        </w:rPr>
        <w:t>В частности, на правообладателей земельных участков, расположенных в границах населенных пунктов или в садоводческих, огороднических и дачных объединениях, возложена обязанность производить регулярную уборку мусора и покос травы.</w:t>
      </w:r>
    </w:p>
    <w:p w:rsidR="00725ABD" w:rsidRPr="009E35A4" w:rsidRDefault="00725ABD" w:rsidP="00A70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A4">
        <w:rPr>
          <w:rFonts w:ascii="Times New Roman" w:hAnsi="Times New Roman" w:cs="Times New Roman"/>
          <w:sz w:val="28"/>
          <w:szCs w:val="28"/>
        </w:rPr>
        <w:t>Устанавливается,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725ABD" w:rsidRPr="009E35A4" w:rsidRDefault="00725ABD" w:rsidP="00A703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A4">
        <w:rPr>
          <w:rFonts w:ascii="Times New Roman" w:hAnsi="Times New Roman" w:cs="Times New Roman"/>
          <w:sz w:val="28"/>
          <w:szCs w:val="28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плана;</w:t>
      </w:r>
    </w:p>
    <w:p w:rsidR="009E35A4" w:rsidRPr="009E35A4" w:rsidRDefault="009E35A4" w:rsidP="009E3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35A4">
        <w:rPr>
          <w:rFonts w:ascii="Times New Roman" w:hAnsi="Times New Roman" w:cs="Times New Roman"/>
          <w:sz w:val="28"/>
          <w:szCs w:val="28"/>
        </w:rPr>
        <w:t>С 4 мая 2018 года вступили в действия изменения в Кодексе Российской Федерации об административных правонарушениях               (далее – КоАП РФ).</w:t>
      </w:r>
    </w:p>
    <w:p w:rsidR="009E35A4" w:rsidRPr="009E35A4" w:rsidRDefault="009E35A4" w:rsidP="009E3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A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Федеральным законом от 23.04.2018 г. № 97-ФЗ внесены изменения в статьи 24.7 и 32.4. Теперь </w:t>
      </w:r>
      <w:r w:rsidRPr="009E35A4">
        <w:rPr>
          <w:rFonts w:ascii="Times New Roman" w:hAnsi="Times New Roman" w:cs="Times New Roman"/>
          <w:bCs/>
          <w:sz w:val="28"/>
          <w:szCs w:val="28"/>
        </w:rPr>
        <w:t>издержки по делам об административных правонарушениях с индивидуальных предпринимателей будут взиматься в порядке, аналогичном порядку взыскания издержек с юридических лиц.</w:t>
      </w:r>
    </w:p>
    <w:p w:rsidR="009E35A4" w:rsidRDefault="009E35A4" w:rsidP="009E35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A4">
        <w:rPr>
          <w:rFonts w:ascii="Times New Roman" w:hAnsi="Times New Roman" w:cs="Times New Roman"/>
          <w:bCs/>
          <w:sz w:val="28"/>
          <w:szCs w:val="28"/>
        </w:rPr>
        <w:tab/>
        <w:t>Федеральным законом от 23.04.2018 г. № 103-ФЗ внесены изменения в часть 4 статьи 24.5. Теперь</w:t>
      </w:r>
      <w:r w:rsidRPr="009E35A4">
        <w:rPr>
          <w:rFonts w:ascii="Times New Roman" w:hAnsi="Times New Roman" w:cs="Times New Roman"/>
          <w:sz w:val="28"/>
          <w:szCs w:val="28"/>
        </w:rPr>
        <w:t xml:space="preserve"> о</w:t>
      </w:r>
      <w:r w:rsidRPr="009E35A4">
        <w:rPr>
          <w:rFonts w:ascii="Times New Roman" w:hAnsi="Times New Roman" w:cs="Times New Roman"/>
          <w:bCs/>
          <w:sz w:val="28"/>
          <w:szCs w:val="28"/>
        </w:rPr>
        <w:t>бстоятельства, исключающие производство по делам об административных правонарушениях в отношении должностных лиц органов местного самоуправления, распространены на должностных лиц органов исполнительной власти субъектов Российской Ф</w:t>
      </w:r>
      <w:r>
        <w:rPr>
          <w:rFonts w:ascii="Times New Roman" w:hAnsi="Times New Roman" w:cs="Times New Roman"/>
          <w:bCs/>
          <w:sz w:val="28"/>
          <w:szCs w:val="28"/>
        </w:rPr>
        <w:t>едерации;</w:t>
      </w:r>
    </w:p>
    <w:p w:rsidR="009E35A4" w:rsidRDefault="009E35A4" w:rsidP="00A7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</w:t>
      </w:r>
      <w:r w:rsidRPr="009E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20 июля 2018 года</w:t>
      </w:r>
      <w:r w:rsidR="00A703B9">
        <w:rPr>
          <w:rFonts w:ascii="Times New Roman" w:hAnsi="Times New Roman" w:cs="Times New Roman"/>
          <w:sz w:val="28"/>
          <w:szCs w:val="28"/>
        </w:rPr>
        <w:t xml:space="preserve"> вступили в действие Правила проведения</w:t>
      </w:r>
      <w:r w:rsidR="00A703B9" w:rsidRPr="00A703B9">
        <w:rPr>
          <w:rFonts w:ascii="Times New Roman" w:hAnsi="Times New Roman" w:cs="Times New Roman"/>
          <w:sz w:val="28"/>
          <w:szCs w:val="28"/>
        </w:rPr>
        <w:t xml:space="preserve"> </w:t>
      </w:r>
      <w:r w:rsidR="00A703B9">
        <w:rPr>
          <w:rFonts w:ascii="Times New Roman" w:hAnsi="Times New Roman" w:cs="Times New Roman"/>
          <w:sz w:val="28"/>
          <w:szCs w:val="28"/>
        </w:rPr>
        <w:t>рекультивации и консервации земель, утвержденные постановлением Правительства Российской Федерации от 10.07.2018 г. №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9E32C2">
        <w:rPr>
          <w:rFonts w:ascii="Times New Roman" w:hAnsi="Times New Roman" w:cs="Times New Roman"/>
          <w:sz w:val="28"/>
          <w:szCs w:val="28"/>
        </w:rPr>
        <w:t>;</w:t>
      </w:r>
    </w:p>
    <w:p w:rsidR="00C253C5" w:rsidRPr="00C253C5" w:rsidRDefault="009E32C2" w:rsidP="00C2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253C5" w:rsidRPr="00C253C5">
        <w:rPr>
          <w:rFonts w:ascii="Times New Roman" w:hAnsi="Times New Roman" w:cs="Times New Roman"/>
          <w:bCs/>
          <w:sz w:val="28"/>
          <w:szCs w:val="28"/>
        </w:rPr>
        <w:t>Обновленные Правила устанавливают порядок проведения рекультивации и консервации земель и в равной мере распространяются на все земли и земельные участки, в том числе сельскохозяйственного назначения.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Правилами, в частности, устанавливается: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порядок разработки, согласования и утверждения проекта рекультивации земель и консервации земель, требования к его содержанию;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порядок определения лица, ответственного за разработку проекта;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цели и результаты проведения рекультивации земель и земельных участков;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перечень земель и земельных участков, в отношении которых проведение рекультивации или консервации является обязательной;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перечень технических и биологических мероприятий по рекультивации и консервации земель, порядок их осуществления;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сроки проведения работ по рекультивации земель, сроки консервации земель и земельных участков, а также порядок их определения;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- порядок завершения работ по рекультивации земель, консервации земель.</w:t>
      </w:r>
    </w:p>
    <w:p w:rsidR="00C253C5" w:rsidRP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C5">
        <w:rPr>
          <w:rFonts w:ascii="Times New Roman" w:hAnsi="Times New Roman" w:cs="Times New Roman"/>
          <w:sz w:val="28"/>
          <w:szCs w:val="28"/>
        </w:rPr>
        <w:t>Утратившими силу признаются постановления Правительства Российской Федерации от 23.02.1994 г. № 140 «О рекультивации земель, снятии, сохранении и рациональном использовании плодородного слоя почвы» и от 02.10.2002 г. № 830 «Об утверждении Положения о порядке консервации земель с изъятием их из оборота».</w:t>
      </w:r>
    </w:p>
    <w:p w:rsidR="00C253C5" w:rsidRDefault="00C253C5" w:rsidP="00F3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r w:rsidR="00F3543D">
        <w:rPr>
          <w:rFonts w:ascii="Times New Roman" w:hAnsi="Times New Roman" w:cs="Times New Roman"/>
          <w:bCs/>
          <w:sz w:val="28"/>
          <w:szCs w:val="28"/>
        </w:rPr>
        <w:t xml:space="preserve">С 14 августа 2018 года вступил в силу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354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35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03.08.2018</w:t>
      </w:r>
      <w:r w:rsidR="00F3543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316-ФЗ</w:t>
      </w:r>
      <w:r w:rsidR="00F354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лицензировании отдельных видов деятельности</w:t>
      </w:r>
      <w:r w:rsidRPr="00F3543D">
        <w:rPr>
          <w:rFonts w:ascii="Times New Roman" w:hAnsi="Times New Roman" w:cs="Times New Roman"/>
          <w:sz w:val="28"/>
          <w:szCs w:val="28"/>
        </w:rPr>
        <w:t>"</w:t>
      </w:r>
      <w:r w:rsidR="00F3543D" w:rsidRPr="00F3543D">
        <w:rPr>
          <w:rFonts w:ascii="Times New Roman" w:hAnsi="Times New Roman" w:cs="Times New Roman"/>
          <w:sz w:val="28"/>
          <w:szCs w:val="28"/>
        </w:rPr>
        <w:t>»</w:t>
      </w:r>
      <w:r w:rsidRPr="00F3543D">
        <w:rPr>
          <w:rFonts w:ascii="Times New Roman" w:hAnsi="Times New Roman" w:cs="Times New Roman"/>
          <w:bCs/>
          <w:sz w:val="28"/>
          <w:szCs w:val="28"/>
        </w:rPr>
        <w:t>, направленный на совершенствование системы проверок юридических лиц и индивидуальных предпринимателей</w:t>
      </w:r>
    </w:p>
    <w:p w:rsid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Федеральным законом установлены полномочия высших исполнительных органов власти субъектов Р</w:t>
      </w:r>
      <w:r w:rsidR="00F3543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3543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определению видов регионального государственного контроля (надзора), в отношении которых применяется риск-ориентированный подход,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опасности.</w:t>
      </w:r>
    </w:p>
    <w:p w:rsid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проверок, информация о которых вносится в единый реестр проверок, исключаются внеплановые проверки, проводимые в связи с поступлением заявлений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действий.</w:t>
      </w:r>
    </w:p>
    <w:p w:rsid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того:</w:t>
      </w:r>
    </w:p>
    <w:p w:rsid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уточняются правовые основы осуществления федерального государственного контроля (надзора) и регионального государственного контроля (надзора);</w:t>
      </w:r>
    </w:p>
    <w:p w:rsidR="00C253C5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что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проверок;</w:t>
      </w:r>
    </w:p>
    <w:p w:rsidR="009E35A4" w:rsidRPr="00F3543D" w:rsidRDefault="00C253C5" w:rsidP="00F35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уточняется перечень случаев, когда при осуществлении лицензионного контроля за конкретным видом деятельности плановы</w:t>
      </w:r>
      <w:r w:rsidR="00F3543D">
        <w:rPr>
          <w:rFonts w:ascii="Times New Roman" w:hAnsi="Times New Roman" w:cs="Times New Roman"/>
          <w:sz w:val="28"/>
          <w:szCs w:val="28"/>
        </w:rPr>
        <w:t>е проверки могут не проводиться;</w:t>
      </w:r>
    </w:p>
    <w:p w:rsidR="00C253C5" w:rsidRDefault="009E32C2" w:rsidP="00C25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sz w:val="28"/>
          <w:szCs w:val="28"/>
        </w:rPr>
        <w:t>20 августа 2018 года Россельхознадзором принят приказ №</w:t>
      </w:r>
      <w:r w:rsidRPr="005550D8">
        <w:rPr>
          <w:rFonts w:ascii="Times New Roman" w:hAnsi="Times New Roman" w:cs="Times New Roman"/>
          <w:sz w:val="28"/>
          <w:szCs w:val="28"/>
        </w:rPr>
        <w:t xml:space="preserve"> 890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5550D8">
        <w:rPr>
          <w:rFonts w:ascii="Times New Roman" w:hAnsi="Times New Roman" w:cs="Times New Roman"/>
          <w:sz w:val="28"/>
          <w:szCs w:val="28"/>
        </w:rPr>
        <w:t>О внесении изменений в Перечень правовых актов и их отдельных частей (положений), содержащих обязательные требования, соблюдение которых оценивается при проведении Россельхознадзором мероприятий по государственному контролю (надзору), утвержденный приказом Россельхознадзора от 17.10.2016</w:t>
      </w:r>
      <w:r>
        <w:rPr>
          <w:rFonts w:ascii="Times New Roman" w:hAnsi="Times New Roman" w:cs="Times New Roman"/>
          <w:sz w:val="28"/>
          <w:szCs w:val="28"/>
        </w:rPr>
        <w:t xml:space="preserve"> г. № 744». </w:t>
      </w:r>
    </w:p>
    <w:p w:rsidR="00C253C5" w:rsidRDefault="009E32C2" w:rsidP="00C25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D8">
        <w:rPr>
          <w:rFonts w:ascii="Times New Roman" w:hAnsi="Times New Roman" w:cs="Times New Roman"/>
          <w:sz w:val="28"/>
          <w:szCs w:val="28"/>
        </w:rPr>
        <w:t>В частности, в связи с принятием новых Правил проведения рекультивации и консервации земель ссылка на утратившее силу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50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50D8">
        <w:rPr>
          <w:rFonts w:ascii="Times New Roman" w:hAnsi="Times New Roman" w:cs="Times New Roman"/>
          <w:sz w:val="28"/>
          <w:szCs w:val="28"/>
        </w:rPr>
        <w:t xml:space="preserve"> от 23.02.1994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550D8">
        <w:rPr>
          <w:rFonts w:ascii="Times New Roman" w:hAnsi="Times New Roman" w:cs="Times New Roman"/>
          <w:sz w:val="28"/>
          <w:szCs w:val="28"/>
        </w:rPr>
        <w:t xml:space="preserve"> 140 заменена на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50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50D8">
        <w:rPr>
          <w:rFonts w:ascii="Times New Roman" w:hAnsi="Times New Roman" w:cs="Times New Roman"/>
          <w:sz w:val="28"/>
          <w:szCs w:val="28"/>
        </w:rPr>
        <w:t xml:space="preserve"> от 10.07.2018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550D8">
        <w:rPr>
          <w:rFonts w:ascii="Times New Roman" w:hAnsi="Times New Roman" w:cs="Times New Roman"/>
          <w:sz w:val="28"/>
          <w:szCs w:val="28"/>
        </w:rPr>
        <w:t xml:space="preserve"> 800, которым утверждены действующие Правила.</w:t>
      </w:r>
    </w:p>
    <w:p w:rsidR="009E32C2" w:rsidRPr="00C253C5" w:rsidRDefault="009E32C2" w:rsidP="00C25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0D8">
        <w:rPr>
          <w:rFonts w:ascii="Times New Roman" w:hAnsi="Times New Roman" w:cs="Times New Roman"/>
          <w:sz w:val="28"/>
          <w:szCs w:val="28"/>
        </w:rPr>
        <w:t>Кроме того, Приказом уточняется круг норм Основных положений о рекультивации земель, снятии, сохранении и рациональном использовании плодоро</w:t>
      </w:r>
      <w:r>
        <w:rPr>
          <w:rFonts w:ascii="Times New Roman" w:hAnsi="Times New Roman" w:cs="Times New Roman"/>
          <w:sz w:val="28"/>
          <w:szCs w:val="28"/>
        </w:rPr>
        <w:t>дного слоя почвы, утвержденных п</w:t>
      </w:r>
      <w:r w:rsidRPr="005550D8">
        <w:rPr>
          <w:rFonts w:ascii="Times New Roman" w:hAnsi="Times New Roman" w:cs="Times New Roman"/>
          <w:sz w:val="28"/>
          <w:szCs w:val="28"/>
        </w:rPr>
        <w:t xml:space="preserve">риказом Минприроды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50D8">
        <w:rPr>
          <w:rFonts w:ascii="Times New Roman" w:hAnsi="Times New Roman" w:cs="Times New Roman"/>
          <w:sz w:val="28"/>
          <w:szCs w:val="28"/>
        </w:rPr>
        <w:t>от 22.12.1995</w:t>
      </w:r>
      <w:r>
        <w:rPr>
          <w:rFonts w:ascii="Times New Roman" w:hAnsi="Times New Roman" w:cs="Times New Roman"/>
          <w:sz w:val="28"/>
          <w:szCs w:val="28"/>
        </w:rPr>
        <w:t xml:space="preserve"> г. № 525 и </w:t>
      </w:r>
      <w:r w:rsidRPr="005550D8">
        <w:rPr>
          <w:rFonts w:ascii="Times New Roman" w:hAnsi="Times New Roman" w:cs="Times New Roman"/>
          <w:sz w:val="28"/>
          <w:szCs w:val="28"/>
        </w:rPr>
        <w:t>Роскомзема от 22.12.1995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550D8">
        <w:rPr>
          <w:rFonts w:ascii="Times New Roman" w:hAnsi="Times New Roman" w:cs="Times New Roman"/>
          <w:sz w:val="28"/>
          <w:szCs w:val="28"/>
        </w:rPr>
        <w:t xml:space="preserve"> 67, содержащих положения, соблюдение которых оценивается Россельхознадзором при проведении плановых проверок в рамках государственного земельного надзора</w:t>
      </w:r>
      <w:r w:rsidR="00C253C5">
        <w:rPr>
          <w:rFonts w:ascii="Times New Roman" w:hAnsi="Times New Roman" w:cs="Times New Roman"/>
          <w:sz w:val="28"/>
          <w:szCs w:val="28"/>
        </w:rPr>
        <w:t>.</w:t>
      </w:r>
    </w:p>
    <w:p w:rsidR="00725ABD" w:rsidRPr="00F3543D" w:rsidRDefault="009E35A4" w:rsidP="00F354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35A4">
        <w:rPr>
          <w:rFonts w:ascii="Times New Roman" w:hAnsi="Times New Roman" w:cs="Times New Roman"/>
          <w:bCs/>
          <w:sz w:val="28"/>
          <w:szCs w:val="28"/>
        </w:rPr>
        <w:tab/>
        <w:t xml:space="preserve">Более детально с указанными изменениями можно ознакомиться в сравнительных схемах, размещенных в разделе «Нормативные документы </w:t>
      </w:r>
      <w:r w:rsidRPr="009E35A4">
        <w:rPr>
          <w:rFonts w:ascii="Times New Roman" w:hAnsi="Times New Roman" w:cs="Times New Roman"/>
          <w:bCs/>
          <w:sz w:val="28"/>
          <w:szCs w:val="28"/>
        </w:rPr>
        <w:lastRenderedPageBreak/>
        <w:t>отдела государственного земельного надзора» (</w:t>
      </w:r>
      <w:hyperlink r:id="rId7" w:history="1">
        <w:r w:rsidRPr="009E35A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http://www.rsn-rb.ru/ogzn/383-v-oblasti-gosudarstvennogo-zemelnogo-nadzora.html</w:t>
        </w:r>
      </w:hyperlink>
      <w:r w:rsidRPr="009E35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A15E6C" w:rsidRDefault="00A15E6C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E6C" w:rsidRPr="00D86BD0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D0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</w:p>
    <w:p w:rsidR="00A15E6C" w:rsidRPr="00D86BD0" w:rsidRDefault="00A15E6C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6C" w:rsidRPr="00D86BD0" w:rsidRDefault="00100587" w:rsidP="00F75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BD0">
        <w:rPr>
          <w:rFonts w:ascii="Times New Roman" w:hAnsi="Times New Roman" w:cs="Times New Roman"/>
          <w:b/>
          <w:sz w:val="28"/>
          <w:szCs w:val="28"/>
        </w:rPr>
        <w:t xml:space="preserve">Реализация Россельхознадзором приоритетной программы «Реформа контрольной и надзорной деятельности» в сфере государственного земельного надзора </w:t>
      </w:r>
    </w:p>
    <w:p w:rsidR="00A15E6C" w:rsidRDefault="00A15E6C" w:rsidP="00F7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DBA" w:rsidRDefault="00100587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>Россельхознадзором реализован переход на риск-ориентированную модель планирования контрольно-надзорной деятельности в указанной сфере – планы проверок юридических лиц/индивидуальных предпринимателей, граждан на 2018 год сформированы с учетом соотве</w:t>
      </w:r>
      <w:r w:rsidR="00475DBA">
        <w:rPr>
          <w:rFonts w:ascii="Times New Roman" w:hAnsi="Times New Roman" w:cs="Times New Roman"/>
          <w:sz w:val="28"/>
          <w:szCs w:val="28"/>
        </w:rPr>
        <w:t xml:space="preserve">тствующих критериев риска. Управлением </w:t>
      </w:r>
      <w:r w:rsidRPr="00F7574D">
        <w:rPr>
          <w:rFonts w:ascii="Times New Roman" w:hAnsi="Times New Roman" w:cs="Times New Roman"/>
          <w:sz w:val="28"/>
          <w:szCs w:val="28"/>
        </w:rPr>
        <w:t xml:space="preserve">Россельхознадзора </w:t>
      </w:r>
      <w:r w:rsidR="00475DBA">
        <w:rPr>
          <w:rFonts w:ascii="Times New Roman" w:hAnsi="Times New Roman" w:cs="Times New Roman"/>
          <w:sz w:val="28"/>
          <w:szCs w:val="28"/>
        </w:rPr>
        <w:t xml:space="preserve">по Республике Башкортостан (далее – Управление) </w:t>
      </w:r>
      <w:r w:rsidRPr="00F7574D">
        <w:rPr>
          <w:rFonts w:ascii="Times New Roman" w:hAnsi="Times New Roman" w:cs="Times New Roman"/>
          <w:sz w:val="28"/>
          <w:szCs w:val="28"/>
        </w:rPr>
        <w:t xml:space="preserve">продолжается активная работа по распределению поднадзорных объектов (земельных участков) в соответствии с критериями риска. </w:t>
      </w:r>
    </w:p>
    <w:p w:rsidR="00475DBA" w:rsidRPr="00475DBA" w:rsidRDefault="00100587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>На официальном сайте Россельхознадз</w:t>
      </w:r>
      <w:r w:rsidR="00475DBA">
        <w:rPr>
          <w:rFonts w:ascii="Times New Roman" w:hAnsi="Times New Roman" w:cs="Times New Roman"/>
          <w:sz w:val="28"/>
          <w:szCs w:val="28"/>
        </w:rPr>
        <w:t xml:space="preserve">ора в сети «Интернет» в разделе </w:t>
      </w:r>
      <w:r w:rsidRPr="00F7574D">
        <w:rPr>
          <w:rFonts w:ascii="Times New Roman" w:hAnsi="Times New Roman" w:cs="Times New Roman"/>
          <w:sz w:val="28"/>
          <w:szCs w:val="28"/>
        </w:rPr>
        <w:t>«Государственный земельный надзор» размещен «Он-лайн калькулятор категории риска» для предварительного определения категории риска земельного участка сельскохозяйственного назн</w:t>
      </w:r>
      <w:r w:rsidR="001E282F">
        <w:rPr>
          <w:rFonts w:ascii="Times New Roman" w:hAnsi="Times New Roman" w:cs="Times New Roman"/>
          <w:sz w:val="28"/>
          <w:szCs w:val="28"/>
        </w:rPr>
        <w:t xml:space="preserve">ачения (расположен по следующей </w:t>
      </w:r>
      <w:r w:rsidRPr="00F7574D">
        <w:rPr>
          <w:rFonts w:ascii="Times New Roman" w:hAnsi="Times New Roman" w:cs="Times New Roman"/>
          <w:sz w:val="28"/>
          <w:szCs w:val="28"/>
        </w:rPr>
        <w:t xml:space="preserve">ссылке: </w:t>
      </w:r>
      <w:hyperlink r:id="rId8" w:history="1">
        <w:r w:rsidR="00475DBA" w:rsidRPr="00475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http://www.fsvps.ru/fsvps/ground/calculate/calculateRisk.</w:t>
        </w:r>
        <w:r w:rsidR="001E282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75DBA" w:rsidRPr="00475D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html</w:t>
        </w:r>
      </w:hyperlink>
      <w:r w:rsidRPr="00475DBA">
        <w:rPr>
          <w:rFonts w:ascii="Times New Roman" w:hAnsi="Times New Roman" w:cs="Times New Roman"/>
          <w:sz w:val="28"/>
          <w:szCs w:val="28"/>
        </w:rPr>
        <w:t>)</w:t>
      </w:r>
      <w:r w:rsidR="00475DBA" w:rsidRPr="00475DBA">
        <w:rPr>
          <w:rFonts w:ascii="Times New Roman" w:hAnsi="Times New Roman" w:cs="Times New Roman"/>
          <w:sz w:val="28"/>
          <w:szCs w:val="28"/>
        </w:rPr>
        <w:t>.</w:t>
      </w:r>
    </w:p>
    <w:p w:rsidR="00475DBA" w:rsidRDefault="00475DBA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(начиная </w:t>
      </w:r>
      <w:r w:rsidR="00100587" w:rsidRPr="00F7574D">
        <w:rPr>
          <w:rFonts w:ascii="Times New Roman" w:hAnsi="Times New Roman" w:cs="Times New Roman"/>
          <w:sz w:val="28"/>
          <w:szCs w:val="28"/>
        </w:rPr>
        <w:t>с 11 декабря 2017 года) в полном объеме подлежит применению проверочный лист при проведении плановых проверок в рамках осуществления государственного надзора в отношении юридических лиц (приказ Россельхознадзора от 18.09.2017</w:t>
      </w:r>
      <w:r>
        <w:rPr>
          <w:rFonts w:ascii="Times New Roman" w:hAnsi="Times New Roman" w:cs="Times New Roman"/>
          <w:sz w:val="28"/>
          <w:szCs w:val="28"/>
        </w:rPr>
        <w:t xml:space="preserve"> г. № 908).</w:t>
      </w:r>
    </w:p>
    <w:p w:rsidR="00475DBA" w:rsidRDefault="00475DBA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8 месяцев</w:t>
      </w:r>
      <w:r w:rsidR="00100587" w:rsidRPr="00F7574D">
        <w:rPr>
          <w:rFonts w:ascii="Times New Roman" w:hAnsi="Times New Roman" w:cs="Times New Roman"/>
          <w:sz w:val="28"/>
          <w:szCs w:val="28"/>
        </w:rPr>
        <w:t xml:space="preserve"> 2018 года в отношени</w:t>
      </w:r>
      <w:r w:rsidR="00B204AD">
        <w:rPr>
          <w:rFonts w:ascii="Times New Roman" w:hAnsi="Times New Roman" w:cs="Times New Roman"/>
          <w:sz w:val="28"/>
          <w:szCs w:val="28"/>
        </w:rPr>
        <w:t xml:space="preserve">и юридических лиц проведено 18 </w:t>
      </w:r>
      <w:r w:rsidR="00100587" w:rsidRPr="00F7574D">
        <w:rPr>
          <w:rFonts w:ascii="Times New Roman" w:hAnsi="Times New Roman" w:cs="Times New Roman"/>
          <w:sz w:val="28"/>
          <w:szCs w:val="28"/>
        </w:rPr>
        <w:t>плановых проверок с использованием проверочных листов, в ходе кот</w:t>
      </w:r>
      <w:r>
        <w:rPr>
          <w:rFonts w:ascii="Times New Roman" w:hAnsi="Times New Roman" w:cs="Times New Roman"/>
          <w:sz w:val="28"/>
          <w:szCs w:val="28"/>
        </w:rPr>
        <w:t>орых был</w:t>
      </w:r>
      <w:r w:rsidR="00B204AD">
        <w:rPr>
          <w:rFonts w:ascii="Times New Roman" w:hAnsi="Times New Roman" w:cs="Times New Roman"/>
          <w:sz w:val="28"/>
          <w:szCs w:val="28"/>
        </w:rPr>
        <w:t>о проконтролировано 186</w:t>
      </w:r>
      <w:r w:rsidR="00100587" w:rsidRPr="00F7574D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</w:t>
      </w:r>
      <w:r w:rsidR="00B204AD">
        <w:rPr>
          <w:rFonts w:ascii="Times New Roman" w:hAnsi="Times New Roman" w:cs="Times New Roman"/>
          <w:sz w:val="28"/>
          <w:szCs w:val="28"/>
        </w:rPr>
        <w:t>ения.</w:t>
      </w:r>
    </w:p>
    <w:p w:rsidR="00475DBA" w:rsidRDefault="00100587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>В результате указ</w:t>
      </w:r>
      <w:r w:rsidR="00475DBA">
        <w:rPr>
          <w:rFonts w:ascii="Times New Roman" w:hAnsi="Times New Roman" w:cs="Times New Roman"/>
          <w:sz w:val="28"/>
          <w:szCs w:val="28"/>
        </w:rPr>
        <w:t>а</w:t>
      </w:r>
      <w:r w:rsidR="00FF2273">
        <w:rPr>
          <w:rFonts w:ascii="Times New Roman" w:hAnsi="Times New Roman" w:cs="Times New Roman"/>
          <w:sz w:val="28"/>
          <w:szCs w:val="28"/>
        </w:rPr>
        <w:t>нных проверок было выявлено 12 нарушений</w:t>
      </w:r>
      <w:r w:rsidRPr="00F7574D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законодательства. </w:t>
      </w:r>
    </w:p>
    <w:p w:rsidR="00971C61" w:rsidRDefault="00100587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 xml:space="preserve">На </w:t>
      </w:r>
      <w:r w:rsidR="00475DBA">
        <w:rPr>
          <w:rFonts w:ascii="Times New Roman" w:hAnsi="Times New Roman" w:cs="Times New Roman"/>
          <w:sz w:val="28"/>
          <w:szCs w:val="28"/>
        </w:rPr>
        <w:t>официальном сайте Управления</w:t>
      </w:r>
      <w:r w:rsidRPr="00F7574D">
        <w:rPr>
          <w:rFonts w:ascii="Times New Roman" w:hAnsi="Times New Roman" w:cs="Times New Roman"/>
          <w:sz w:val="28"/>
          <w:szCs w:val="28"/>
        </w:rPr>
        <w:t xml:space="preserve"> размещен «Перечень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 (в части государственного земельного надзора), позволяющих провести самообследование». </w:t>
      </w:r>
    </w:p>
    <w:p w:rsidR="00971C61" w:rsidRDefault="00971C61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C61" w:rsidRPr="00971C61" w:rsidRDefault="00100587" w:rsidP="00971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61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971C61" w:rsidRPr="00971C61" w:rsidRDefault="00971C61" w:rsidP="00475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61" w:rsidRPr="00971C61" w:rsidRDefault="00100587" w:rsidP="00971C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61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</w:t>
      </w:r>
      <w:r w:rsidRPr="00971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предпринимателями, в отношении которых проводятся проверки, направленной на предотвращение нарушений с их стороны </w:t>
      </w:r>
    </w:p>
    <w:p w:rsidR="00971C61" w:rsidRDefault="00971C61" w:rsidP="00971C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5133" w:rsidRDefault="00EC5133" w:rsidP="009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текущем году</w:t>
      </w:r>
      <w:r w:rsidR="00100587" w:rsidRPr="00F7574D">
        <w:rPr>
          <w:rFonts w:ascii="Times New Roman" w:hAnsi="Times New Roman" w:cs="Times New Roman"/>
          <w:sz w:val="28"/>
          <w:szCs w:val="28"/>
        </w:rPr>
        <w:t xml:space="preserve"> продолжена работа по проведению профилактических мероприятий: регулярно публикуется информация в сфере государственного земельного надзора в средствах массовой информации (газеты, журналы, электронные/интернет издания), размещаются видеосюжеты на телевидении, осуществляется участие представителей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00587" w:rsidRPr="00F7574D">
        <w:rPr>
          <w:rFonts w:ascii="Times New Roman" w:hAnsi="Times New Roman" w:cs="Times New Roman"/>
          <w:sz w:val="28"/>
          <w:szCs w:val="28"/>
        </w:rPr>
        <w:t xml:space="preserve"> в форумах, совещаниях, в т.ч. освещаемых средствами массовой информации, проводится работа с населением по вопросам соблюдения требований земельного законодательства. </w:t>
      </w:r>
    </w:p>
    <w:p w:rsidR="00EC5133" w:rsidRDefault="00100587" w:rsidP="009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>Приказом Россельхознадзора от 26.03.2018</w:t>
      </w:r>
      <w:r w:rsidR="00EC5133">
        <w:rPr>
          <w:rFonts w:ascii="Times New Roman" w:hAnsi="Times New Roman" w:cs="Times New Roman"/>
          <w:sz w:val="28"/>
          <w:szCs w:val="28"/>
        </w:rPr>
        <w:t xml:space="preserve"> г.</w:t>
      </w:r>
      <w:r w:rsidRPr="00F7574D">
        <w:rPr>
          <w:rFonts w:ascii="Times New Roman" w:hAnsi="Times New Roman" w:cs="Times New Roman"/>
          <w:sz w:val="28"/>
          <w:szCs w:val="28"/>
        </w:rPr>
        <w:t xml:space="preserve"> № 268 была утверждена ведомственная программа профилактики нарушений обязательных требований. Приложением № 1 к указанному приказу является Программа 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государственному земельному надзору в отношении земель сельскохозяйственного назначения, оборот которых регулируется Федеральным законом от 24.07.2002</w:t>
      </w:r>
      <w:r w:rsidR="00EC5133">
        <w:rPr>
          <w:rFonts w:ascii="Times New Roman" w:hAnsi="Times New Roman" w:cs="Times New Roman"/>
          <w:sz w:val="28"/>
          <w:szCs w:val="28"/>
        </w:rPr>
        <w:t xml:space="preserve"> г.</w:t>
      </w:r>
      <w:r w:rsidRPr="00F7574D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</w:t>
      </w:r>
      <w:r w:rsidR="00EC5133">
        <w:rPr>
          <w:rFonts w:ascii="Times New Roman" w:hAnsi="Times New Roman" w:cs="Times New Roman"/>
          <w:sz w:val="28"/>
          <w:szCs w:val="28"/>
        </w:rPr>
        <w:t>значения», на 2018-2020 годы.</w:t>
      </w:r>
    </w:p>
    <w:p w:rsidR="00B641D2" w:rsidRDefault="00100587" w:rsidP="009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>Вместе с тем, в связи с выходом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27.03.2018 № 2 (вместо Стандарта комплексной профилактики нарушений обязательных требований, утвержденного протоколом заседания проектного комитета от 12.09.2017</w:t>
      </w:r>
      <w:r w:rsidR="00B641D2">
        <w:rPr>
          <w:rFonts w:ascii="Times New Roman" w:hAnsi="Times New Roman" w:cs="Times New Roman"/>
          <w:sz w:val="28"/>
          <w:szCs w:val="28"/>
        </w:rPr>
        <w:t xml:space="preserve"> г.</w:t>
      </w:r>
      <w:r w:rsidRPr="00F7574D">
        <w:rPr>
          <w:rFonts w:ascii="Times New Roman" w:hAnsi="Times New Roman" w:cs="Times New Roman"/>
          <w:sz w:val="28"/>
          <w:szCs w:val="28"/>
        </w:rPr>
        <w:t xml:space="preserve"> № 61 (11)), ведомственная программа профилактики была приведена в соответствие с указанным стандартом. Приказом Россельхознадзора от 13.07.2018</w:t>
      </w:r>
      <w:r w:rsidR="00B641D2">
        <w:rPr>
          <w:rFonts w:ascii="Times New Roman" w:hAnsi="Times New Roman" w:cs="Times New Roman"/>
          <w:sz w:val="28"/>
          <w:szCs w:val="28"/>
        </w:rPr>
        <w:t xml:space="preserve"> г.</w:t>
      </w:r>
      <w:r w:rsidRPr="00F7574D">
        <w:rPr>
          <w:rFonts w:ascii="Times New Roman" w:hAnsi="Times New Roman" w:cs="Times New Roman"/>
          <w:sz w:val="28"/>
          <w:szCs w:val="28"/>
        </w:rPr>
        <w:t xml:space="preserve"> № 729 была утверждена обновленная программа. </w:t>
      </w:r>
    </w:p>
    <w:p w:rsidR="00B641D2" w:rsidRDefault="00B641D2" w:rsidP="009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</w:t>
      </w:r>
      <w:r w:rsidR="00100587" w:rsidRPr="00F7574D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100587" w:rsidRPr="00F7574D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государственного земельного надзора: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печати опубликовано 44 материала</w:t>
      </w:r>
      <w:r w:rsidRPr="0005051D">
        <w:rPr>
          <w:rFonts w:ascii="Times New Roman" w:hAnsi="Times New Roman" w:cs="Times New Roman"/>
          <w:sz w:val="28"/>
          <w:szCs w:val="28"/>
        </w:rPr>
        <w:t>;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телевидении</w:t>
      </w:r>
      <w:r w:rsidRPr="0005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 3 репортажа</w:t>
      </w:r>
      <w:r w:rsidRPr="000505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1 выступление на радио;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Pr="0005051D">
        <w:rPr>
          <w:rFonts w:ascii="Times New Roman" w:hAnsi="Times New Roman" w:cs="Times New Roman"/>
          <w:sz w:val="28"/>
          <w:szCs w:val="28"/>
        </w:rPr>
        <w:t>Россельхозна</w:t>
      </w:r>
      <w:r>
        <w:rPr>
          <w:rFonts w:ascii="Times New Roman" w:hAnsi="Times New Roman" w:cs="Times New Roman"/>
          <w:sz w:val="28"/>
          <w:szCs w:val="28"/>
        </w:rPr>
        <w:t xml:space="preserve">дзора размещено 5 </w:t>
      </w:r>
      <w:r w:rsidRPr="0005051D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алов (новостей), в том числе 1 видео;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Управления размещено 115 материалов (новостей), в том числе 1 видео;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51D">
        <w:rPr>
          <w:rFonts w:ascii="Times New Roman" w:hAnsi="Times New Roman" w:cs="Times New Roman"/>
          <w:sz w:val="28"/>
          <w:szCs w:val="28"/>
        </w:rPr>
        <w:t>в рамках приема г</w:t>
      </w:r>
      <w:r>
        <w:rPr>
          <w:rFonts w:ascii="Times New Roman" w:hAnsi="Times New Roman" w:cs="Times New Roman"/>
          <w:sz w:val="28"/>
          <w:szCs w:val="28"/>
        </w:rPr>
        <w:t>раждан (физических лиц) должностными лицами Управления</w:t>
      </w:r>
      <w:r w:rsidRPr="0005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Pr="0005051D">
        <w:rPr>
          <w:rFonts w:ascii="Times New Roman" w:hAnsi="Times New Roman" w:cs="Times New Roman"/>
          <w:sz w:val="28"/>
          <w:szCs w:val="28"/>
        </w:rPr>
        <w:t xml:space="preserve">разъяснения по вопросам государственного земельного надзора </w:t>
      </w:r>
      <w:r>
        <w:rPr>
          <w:rFonts w:ascii="Times New Roman" w:hAnsi="Times New Roman" w:cs="Times New Roman"/>
          <w:sz w:val="28"/>
          <w:szCs w:val="28"/>
        </w:rPr>
        <w:t>15 гражданам;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должностными лицами Управления </w:t>
      </w:r>
      <w:r w:rsidRPr="0005051D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05051D">
        <w:rPr>
          <w:rFonts w:ascii="Times New Roman" w:hAnsi="Times New Roman" w:cs="Times New Roman"/>
          <w:sz w:val="28"/>
          <w:szCs w:val="28"/>
        </w:rPr>
        <w:t>совещаниях (форумах) с представителями бизнес-сообщес</w:t>
      </w:r>
      <w:r>
        <w:rPr>
          <w:rFonts w:ascii="Times New Roman" w:hAnsi="Times New Roman" w:cs="Times New Roman"/>
          <w:sz w:val="28"/>
          <w:szCs w:val="28"/>
        </w:rPr>
        <w:t>тва, хозяйствующих субъектов;</w:t>
      </w:r>
    </w:p>
    <w:p w:rsidR="00B641D2" w:rsidRDefault="00B641D2" w:rsidP="00B64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1D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5051D">
        <w:rPr>
          <w:rFonts w:ascii="Times New Roman" w:hAnsi="Times New Roman" w:cs="Times New Roman"/>
          <w:sz w:val="28"/>
          <w:szCs w:val="28"/>
        </w:rPr>
        <w:t xml:space="preserve"> предостережений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9A27A2" w:rsidRPr="00F7574D" w:rsidRDefault="00100587" w:rsidP="0097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4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641D2">
        <w:rPr>
          <w:rFonts w:ascii="Times New Roman" w:hAnsi="Times New Roman" w:cs="Times New Roman"/>
          <w:sz w:val="28"/>
          <w:szCs w:val="28"/>
        </w:rPr>
        <w:t>Управлением</w:t>
      </w:r>
      <w:r w:rsidRPr="00F7574D">
        <w:rPr>
          <w:rFonts w:ascii="Times New Roman" w:hAnsi="Times New Roman" w:cs="Times New Roman"/>
          <w:sz w:val="28"/>
          <w:szCs w:val="28"/>
        </w:rPr>
        <w:t xml:space="preserve"> проводилас</w:t>
      </w:r>
      <w:r w:rsidR="00B641D2">
        <w:rPr>
          <w:rFonts w:ascii="Times New Roman" w:hAnsi="Times New Roman" w:cs="Times New Roman"/>
          <w:sz w:val="28"/>
          <w:szCs w:val="28"/>
        </w:rPr>
        <w:t>ь работа по размещению на сайте</w:t>
      </w:r>
      <w:r w:rsidRPr="00F7574D">
        <w:rPr>
          <w:rFonts w:ascii="Times New Roman" w:hAnsi="Times New Roman" w:cs="Times New Roman"/>
          <w:sz w:val="28"/>
          <w:szCs w:val="28"/>
        </w:rPr>
        <w:t xml:space="preserve"> ответов/разъяснений по часто задаваемым вопросам в сфере госуд</w:t>
      </w:r>
      <w:r w:rsidR="00B641D2">
        <w:rPr>
          <w:rFonts w:ascii="Times New Roman" w:hAnsi="Times New Roman" w:cs="Times New Roman"/>
          <w:sz w:val="28"/>
          <w:szCs w:val="28"/>
        </w:rPr>
        <w:t>арственного земельного надзора.</w:t>
      </w:r>
    </w:p>
    <w:sectPr w:rsidR="009A27A2" w:rsidRPr="00F7574D" w:rsidSect="00F3543D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CF" w:rsidRDefault="006E5DCF" w:rsidP="00B641D2">
      <w:pPr>
        <w:spacing w:after="0" w:line="240" w:lineRule="auto"/>
      </w:pPr>
      <w:r>
        <w:separator/>
      </w:r>
    </w:p>
  </w:endnote>
  <w:endnote w:type="continuationSeparator" w:id="1">
    <w:p w:rsidR="006E5DCF" w:rsidRDefault="006E5DCF" w:rsidP="00B6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CF" w:rsidRDefault="006E5DCF" w:rsidP="00B641D2">
      <w:pPr>
        <w:spacing w:after="0" w:line="240" w:lineRule="auto"/>
      </w:pPr>
      <w:r>
        <w:separator/>
      </w:r>
    </w:p>
  </w:footnote>
  <w:footnote w:type="continuationSeparator" w:id="1">
    <w:p w:rsidR="006E5DCF" w:rsidRDefault="006E5DCF" w:rsidP="00B6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7740"/>
      <w:docPartObj>
        <w:docPartGallery w:val="Page Numbers (Top of Page)"/>
        <w:docPartUnique/>
      </w:docPartObj>
    </w:sdtPr>
    <w:sdtContent>
      <w:p w:rsidR="00B641D2" w:rsidRDefault="00A92B5F">
        <w:pPr>
          <w:pStyle w:val="a5"/>
          <w:jc w:val="center"/>
        </w:pPr>
        <w:fldSimple w:instr=" PAGE   \* MERGEFORMAT ">
          <w:r w:rsidR="001E282F">
            <w:rPr>
              <w:noProof/>
            </w:rPr>
            <w:t>11</w:t>
          </w:r>
        </w:fldSimple>
      </w:p>
    </w:sdtContent>
  </w:sdt>
  <w:p w:rsidR="00B641D2" w:rsidRDefault="00B641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87"/>
    <w:rsid w:val="000A06E4"/>
    <w:rsid w:val="000C6B06"/>
    <w:rsid w:val="00100587"/>
    <w:rsid w:val="001842A4"/>
    <w:rsid w:val="001E282F"/>
    <w:rsid w:val="002B5F7F"/>
    <w:rsid w:val="003B3711"/>
    <w:rsid w:val="003C7EB8"/>
    <w:rsid w:val="003E5CCC"/>
    <w:rsid w:val="00446216"/>
    <w:rsid w:val="00475DBA"/>
    <w:rsid w:val="004D50D5"/>
    <w:rsid w:val="004E2340"/>
    <w:rsid w:val="005A3B41"/>
    <w:rsid w:val="006457E4"/>
    <w:rsid w:val="006E5DCF"/>
    <w:rsid w:val="00725ABD"/>
    <w:rsid w:val="00804E40"/>
    <w:rsid w:val="008F2D70"/>
    <w:rsid w:val="00971C61"/>
    <w:rsid w:val="009A27A2"/>
    <w:rsid w:val="009E32C2"/>
    <w:rsid w:val="009E35A4"/>
    <w:rsid w:val="00A15E6C"/>
    <w:rsid w:val="00A703B9"/>
    <w:rsid w:val="00A92B5F"/>
    <w:rsid w:val="00AD7904"/>
    <w:rsid w:val="00B204AD"/>
    <w:rsid w:val="00B326FC"/>
    <w:rsid w:val="00B641D2"/>
    <w:rsid w:val="00B9291F"/>
    <w:rsid w:val="00C253C5"/>
    <w:rsid w:val="00C30471"/>
    <w:rsid w:val="00D86BD0"/>
    <w:rsid w:val="00DD2B69"/>
    <w:rsid w:val="00E54DB3"/>
    <w:rsid w:val="00EC5133"/>
    <w:rsid w:val="00F3543D"/>
    <w:rsid w:val="00F744C6"/>
    <w:rsid w:val="00F7574D"/>
    <w:rsid w:val="00F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D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1D2"/>
  </w:style>
  <w:style w:type="paragraph" w:styleId="a7">
    <w:name w:val="footer"/>
    <w:basedOn w:val="a"/>
    <w:link w:val="a8"/>
    <w:uiPriority w:val="99"/>
    <w:semiHidden/>
    <w:unhideWhenUsed/>
    <w:rsid w:val="00B6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1D2"/>
  </w:style>
  <w:style w:type="paragraph" w:styleId="a9">
    <w:name w:val="Normal (Web)"/>
    <w:basedOn w:val="a"/>
    <w:uiPriority w:val="99"/>
    <w:unhideWhenUsed/>
    <w:rsid w:val="00D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E35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ground/calculate/calculateRis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n-rb.ru/ogzn/383-v-oblasti-gosudarstvennogo-zemelnogo-nadzo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6DEFA52A0EDAF0FA63014339383B01ACBB6FC7552980843038186B01R7p3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Алексей Середнюк</cp:lastModifiedBy>
  <cp:revision>13</cp:revision>
  <dcterms:created xsi:type="dcterms:W3CDTF">2018-09-18T09:41:00Z</dcterms:created>
  <dcterms:modified xsi:type="dcterms:W3CDTF">2018-09-19T06:20:00Z</dcterms:modified>
</cp:coreProperties>
</file>